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Turizm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BE5431" w:rsidRDefault="00543219">
            <w:pPr>
              <w:pStyle w:val="NormalWeb"/>
              <w:divId w:val="1812478063"/>
            </w:pPr>
            <w:r>
              <w:t>-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BE5431" w:rsidRDefault="00543219">
            <w:pPr>
              <w:pStyle w:val="NormalWeb"/>
              <w:divId w:val="199712553"/>
            </w:pPr>
            <w:r>
              <w:t>Turizm İşletmeciliği Bölümü Araştırma Görevlisi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E5431" w:rsidRDefault="00543219">
            <w:pPr>
              <w:divId w:val="1372992254"/>
            </w:pPr>
            <w:r>
              <w:t>Bölüm Başkanı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E5431" w:rsidRDefault="00543219">
            <w:pPr>
              <w:pStyle w:val="NormalWeb"/>
              <w:divId w:val="1260912856"/>
            </w:pPr>
            <w:r>
              <w:t>-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BE5431" w:rsidRDefault="00543219">
            <w:pPr>
              <w:pStyle w:val="NormalWeb"/>
              <w:divId w:val="1438451913"/>
            </w:pPr>
            <w:r>
              <w:t>Araştırma Görevlisi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BE5431" w:rsidRDefault="00543219">
            <w:pPr>
              <w:pStyle w:val="NormalWeb"/>
              <w:divId w:val="164395991"/>
            </w:pPr>
            <w:r>
              <w:t>İzmir Kâtip Çelebi Üniversitesi üst yönetimi tarafından belirlenen amaç ve ilkelere uygun olarak; Fakültenin vizyonu, misyonu doğrultusunda eğitim ve öğretimi gerçekleştirmek için gerekli tüm faaliyetlerin yürütülmesi amacıyla çalışmaları yapmak.</w:t>
            </w:r>
          </w:p>
          <w:p w:rsidRPr="00F934A0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BE5431" w:rsidRDefault="00543219">
            <w:pPr>
              <w:pStyle w:val="NormalWeb"/>
              <w:divId w:val="285358178"/>
            </w:pPr>
            <w:r>
              <w:t>Bilimsel araştırma ve faaliyetlerin gerçekleştirilmesinde hazır bulunmak ve verilen görevleri yapmak.</w:t>
            </w:r>
          </w:p>
          <w:p w:rsidR="00BE5431" w:rsidRDefault="00543219">
            <w:pPr>
              <w:pStyle w:val="NormalWeb"/>
              <w:divId w:val="285358178"/>
            </w:pPr>
            <w:r>
              <w:t>Ödev, proje vb. değerlendirmelerde öğretim üyelerine yardımcı olmak.</w:t>
            </w:r>
          </w:p>
          <w:p w:rsidR="00BE5431" w:rsidRDefault="00543219">
            <w:pPr>
              <w:pStyle w:val="NormalWeb"/>
              <w:divId w:val="285358178"/>
            </w:pPr>
            <w:r>
              <w:t>Sınav gözcülüğünde, araştırma ve deneylerde öğretim üyelerine yardımcı olmak.</w:t>
            </w:r>
          </w:p>
          <w:p w:rsidR="00BE5431" w:rsidRDefault="00543219">
            <w:pPr>
              <w:pStyle w:val="NormalWeb"/>
              <w:divId w:val="285358178"/>
            </w:pPr>
            <w:r>
              <w:t>Ders ve sınav programlarının hazırlanması çalışmalarına takviye yapmak. </w:t>
            </w:r>
          </w:p>
          <w:p w:rsidR="00BE5431" w:rsidRDefault="00543219">
            <w:pPr>
              <w:pStyle w:val="NormalWeb"/>
              <w:divId w:val="285358178"/>
            </w:pPr>
            <w:r>
              <w:t>Ders ve sınav programlarının hazırlanması çalışmalarına takviye yapmak.</w:t>
            </w:r>
          </w:p>
          <w:p w:rsidR="00BE5431" w:rsidRDefault="00543219">
            <w:pPr>
              <w:pStyle w:val="NormalWeb"/>
              <w:divId w:val="285358178"/>
            </w:pPr>
            <w:r>
              <w:lastRenderedPageBreak/>
              <w:t>Öğrenci danışmanlığı ve kayıt işlerinde öğretim üyelerine yardımcı olmak. </w:t>
            </w:r>
          </w:p>
          <w:p w:rsidR="00BE5431" w:rsidRDefault="00543219">
            <w:pPr>
              <w:pStyle w:val="NormalWeb"/>
              <w:divId w:val="285358178"/>
            </w:pPr>
            <w:r>
              <w:t>Yüksek lisans ve doktora programlarına katılarak akademik kariyer yapmak.</w:t>
            </w:r>
          </w:p>
          <w:p w:rsidR="00BE5431" w:rsidRDefault="00543219">
            <w:pPr>
              <w:pStyle w:val="NormalWeb"/>
              <w:divId w:val="285358178"/>
            </w:pPr>
            <w:r>
              <w:t>Uygun görülen toplantılara ve temsillere katılım yapmak.</w:t>
            </w:r>
          </w:p>
          <w:p w:rsidR="00BE5431" w:rsidRDefault="00543219">
            <w:pPr>
              <w:pStyle w:val="NormalWeb"/>
              <w:divId w:val="285358178"/>
            </w:pPr>
            <w:r>
              <w:t>Mezuniyet töreni ve oryantasyon programı ile ilgili verilen görevleri yapmak.</w:t>
            </w:r>
          </w:p>
          <w:p w:rsidR="00BE5431" w:rsidRDefault="00543219">
            <w:pPr>
              <w:pStyle w:val="NormalWeb"/>
              <w:divId w:val="285358178"/>
            </w:pPr>
            <w:r>
              <w:t>Dekanın, Bölüm Başkanı ve Bölüm Öğretim üyelerinin vereceği diğer görevleri yapmaktır.</w:t>
            </w:r>
          </w:p>
          <w:p w:rsidR="00BE5431" w:rsidRDefault="00543219">
            <w:pPr>
              <w:pStyle w:val="NormalWeb"/>
              <w:divId w:val="285358178"/>
            </w:pPr>
            <w:r>
              <w:t>Araştırma Görevlileri yukarıda yazılı olan bütün bu görevleri kanunlara ve yönetmeliklere uygun olarak yerine getirirken, Bölüm Başkanına karşı sorumludur.</w:t>
            </w:r>
          </w:p>
          <w:p w:rsidRPr="008A45DE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BE5431" w:rsidRDefault="00543219">
            <w:pPr>
              <w:pStyle w:val="NormalWeb"/>
              <w:divId w:val="840241137"/>
            </w:pPr>
            <w:r>
              <w:t>Yukarıda belirtilen görev ve sorumlulukları yerine getirme yetkisine sahip olmak.</w:t>
            </w:r>
          </w:p>
          <w:p w:rsidR="00BE5431" w:rsidRDefault="00543219">
            <w:pPr>
              <w:pStyle w:val="NormalWeb"/>
              <w:divId w:val="840241137"/>
            </w:pPr>
            <w:r>
              <w:t>Faaliyetlerin gerçekleştirilmesi için gerekli araç ve gereci kullanabilmek.</w:t>
            </w:r>
          </w:p>
          <w:p w:rsidRPr="00DD32E5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BE5431" w:rsidRDefault="00543219">
            <w:pPr>
              <w:pStyle w:val="NormalWeb"/>
              <w:divId w:val="332492143"/>
            </w:pPr>
            <w:r>
              <w:t>657 Sayılı Devlet Memurları Kanunu’nda ve 2547 Sayılı Yüksek Öğretim Kanunu’nda belirtilen genel niteliklere sahip olmak.</w:t>
            </w:r>
          </w:p>
          <w:p w:rsidR="00BE5431" w:rsidRDefault="00543219">
            <w:pPr>
              <w:pStyle w:val="NormalWeb"/>
              <w:divId w:val="332492143"/>
            </w:pPr>
            <w:r>
              <w:t xml:space="preserve">Görevinin gerektirdiği düzeyde </w:t>
            </w:r>
            <w:r>
              <w:lastRenderedPageBreak/>
              <w:t>iş deneyimine sahip olmak.</w:t>
            </w:r>
          </w:p>
          <w:p w:rsidR="00BE5431" w:rsidRDefault="00543219">
            <w:pPr>
              <w:pStyle w:val="NormalWeb"/>
              <w:divId w:val="332492143"/>
            </w:pPr>
            <w:r>
              <w:t>YÖK tarafından geçerliliği kabul edilen merkezi yabancı dil sınavlarından en az 70 puan veya eşdeğerliği kabul edilen bir sınavdan bu puan muadili bir puan almış olmak.</w:t>
            </w:r>
          </w:p>
          <w:p w:rsidR="00BE5431" w:rsidRDefault="00543219">
            <w:pPr>
              <w:pStyle w:val="NormalWeb"/>
              <w:divId w:val="332492143"/>
            </w:pPr>
            <w:r>
              <w:t> </w:t>
            </w:r>
          </w:p>
          <w:p w:rsidR="00BE5431" w:rsidRDefault="00543219">
            <w:pPr>
              <w:pStyle w:val="NormalWeb"/>
              <w:divId w:val="332492143"/>
            </w:pPr>
            <w:r>
              <w:t> 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BE5431" w:rsidRDefault="00543219">
            <w:pPr>
              <w:pStyle w:val="NormalWeb"/>
              <w:divId w:val="1402755434"/>
            </w:pPr>
            <w:r>
              <w:lastRenderedPageBreak/>
              <w:t>İleri düzey İngilizce</w:t>
            </w:r>
          </w:p>
          <w:p w:rsidR="00BE5431" w:rsidRDefault="00543219">
            <w:pPr>
              <w:pStyle w:val="NormalWeb"/>
              <w:divId w:val="1402755434"/>
            </w:pPr>
            <w:r>
              <w:t>Ofis programlarını etkin kullanabilme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BE5431" w:rsidRDefault="00543219">
            <w:pPr>
              <w:pStyle w:val="NormalWeb"/>
              <w:divId w:val="1245141705"/>
            </w:pPr>
            <w:r>
              <w:t> Analitik ve sistemli düşünebilme.</w:t>
            </w:r>
          </w:p>
          <w:p w:rsidR="00BE5431" w:rsidRDefault="00543219">
            <w:pPr>
              <w:pStyle w:val="NormalWeb"/>
              <w:divId w:val="1245141705"/>
            </w:pPr>
            <w:r>
              <w:t> Planlama ve organizasyon yapabilme.</w:t>
            </w:r>
          </w:p>
          <w:p w:rsidRPr="00C057C0" w:rsidR="008205FE" w:rsidP="00AA3DF7" w:rsidRDefault="008205FE">
            <w:pPr>
              <w:spacing w:before="60" w:after="60"/>
              <w:ind w:left="170"/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BE5431" w:rsidRDefault="00543219">
            <w:pPr>
              <w:divId w:val="1835756141"/>
            </w:pPr>
            <w:r>
              <w:t>Analiz yapabilme</w:t>
            </w:r>
            <w:r>
              <w:br/>
              <w:t>Değişim ve gelişime açık olma</w:t>
            </w:r>
            <w:r>
              <w:br/>
              <w:t>Düzgün diksiyon</w:t>
            </w:r>
            <w:r>
              <w:br/>
              <w:t>Düzenli ve disiplinli çalışma</w:t>
            </w:r>
            <w:r>
              <w:br/>
              <w:t>Ekip çalışmasına uyumlu ve katılımcı</w:t>
            </w:r>
            <w:r>
              <w:br/>
              <w:t>Empati kurabilme</w:t>
            </w:r>
            <w:r>
              <w:br/>
              <w:t>Etkin yazılı ve sözlü iletişim</w:t>
            </w:r>
            <w:r>
              <w:br/>
              <w:t>Güçlü hafıza</w:t>
            </w:r>
            <w:r>
              <w:br/>
              <w:t>Hızlı düşünme ve karar verebilme</w:t>
            </w:r>
            <w:r>
              <w:br/>
              <w:t>Hızlı not alabilme</w:t>
            </w:r>
            <w:r>
              <w:br/>
              <w:t>Hızlı uyum sağlayabilme</w:t>
            </w:r>
            <w:r>
              <w:br/>
              <w:t>Hoşgörülü olma</w:t>
            </w:r>
            <w:r>
              <w:br/>
              <w:t>İkna kabiliyeti</w:t>
            </w:r>
            <w:r>
              <w:br/>
              <w:t>Türkçeyi etkin bir şekilde kullanabilme</w:t>
            </w:r>
            <w:r>
              <w:br/>
              <w:t xml:space="preserve">İnovatif, değişim ve gelişime açık </w:t>
            </w:r>
            <w:r>
              <w:br/>
              <w:t>Koordinasyon yapabilme</w:t>
            </w:r>
            <w:r>
              <w:br/>
              <w:t>Kurumsal ve etik prensiplere bağlılık</w:t>
            </w:r>
            <w:r>
              <w:br/>
              <w:t>Muhakeme yapabilme</w:t>
            </w:r>
            <w:r>
              <w:br/>
              <w:t>Müzakere edebilme</w:t>
            </w:r>
            <w:r>
              <w:br/>
              <w:t>Ofis programlarını etkin kullanabilme</w:t>
            </w:r>
            <w:r>
              <w:br/>
              <w:t>Ofis gereçlerini kullanabilme (yazıcı, faks vb.)</w:t>
            </w:r>
            <w:r>
              <w:br/>
              <w:t>Planlama ve organizasyon yapabilme</w:t>
            </w:r>
            <w:r>
              <w:br/>
            </w:r>
            <w:r>
              <w:lastRenderedPageBreak/>
              <w:t>Pratik bilgileri uygulamaya aktarabilme</w:t>
            </w:r>
            <w:r>
              <w:br/>
              <w:t>Proje geliştirebilme ve uygulayabilme</w:t>
            </w:r>
            <w:r>
              <w:br/>
              <w:t>Sabırlı olma</w:t>
            </w:r>
            <w:r>
              <w:br/>
              <w:t>Sistemli düşünme gücüne sahip olma</w:t>
            </w:r>
            <w:r>
              <w:br/>
              <w:t xml:space="preserve">Sorun çözebilme </w:t>
            </w:r>
            <w:r>
              <w:br/>
              <w:t>Sonuç odaklı olma</w:t>
            </w:r>
            <w:r>
              <w:br/>
              <w:t>Sorumluluk alabilme</w:t>
            </w:r>
            <w:r>
              <w:br/>
              <w:t>Sözlü ve yazılı anlatım becerisi</w:t>
            </w:r>
            <w:r>
              <w:br/>
              <w:t>Stres yönetimi</w:t>
            </w:r>
            <w:r>
              <w:br/>
              <w:t>Temsil kabiliyeti</w:t>
            </w:r>
            <w:r>
              <w:br/>
              <w:t>Üst ve astlarla etkin diyalog</w:t>
            </w:r>
            <w:r>
              <w:br/>
              <w:t>Yoğun tempoda çalışabilme</w:t>
            </w:r>
            <w:r>
              <w:br/>
              <w:t>Zaman yönetimi</w:t>
            </w:r>
            <w:r>
              <w:br/>
              <w:t>İleri düzeyde Bilgisayar ve internet kullanımı</w:t>
            </w:r>
            <w:r>
              <w:br/>
              <w:t>İleri düzey İngilizce</w:t>
            </w:r>
          </w:p>
          <w:p w:rsidRPr="00892D7F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BE5431" w:rsidRDefault="00543219">
            <w:pPr>
              <w:pStyle w:val="NormalWeb"/>
              <w:divId w:val="1905529078"/>
            </w:pPr>
            <w:r>
              <w:t>Dekan, Dekan Yardımcısı, Bölüm Başkanı ve Anabilim Dalı Başkanına karşı raporlama ilişkisi</w:t>
            </w:r>
          </w:p>
          <w:p w:rsidRPr="0009420B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BE5431" w:rsidRDefault="00543219">
            <w:pPr>
              <w:pStyle w:val="NormalWeb"/>
              <w:divId w:val="812522255"/>
            </w:pPr>
            <w:r>
              <w:t>2547 Sayılı YÖK Kanunu</w:t>
            </w:r>
          </w:p>
          <w:p w:rsidR="00BE5431" w:rsidRDefault="00543219">
            <w:pPr>
              <w:pStyle w:val="NormalWeb"/>
              <w:divId w:val="812522255"/>
            </w:pPr>
            <w:r>
              <w:t>Üniversitelerde Akademik Teşkilât Yönetmeliği</w:t>
            </w:r>
          </w:p>
          <w:p w:rsidRPr="00731C41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BE5431" w:rsidRDefault="00543219">
            <w:pPr>
              <w:divId w:val="727260592"/>
            </w:pPr>
            <w:r>
              <w:t>Bölüm Başkanı</w:t>
            </w:r>
          </w:p>
          <w:p w:rsidRPr="001A711F" w:rsidR="001A711F" w:rsidP="006E5CE3" w:rsidRDefault="001A711F">
            <w:pPr>
              <w:jc w:val="center"/>
            </w:pP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lastRenderedPageBreak/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80c6b7d434f74516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C8" w:rsidRDefault="00AC7FC8">
      <w:r>
        <w:separator/>
      </w:r>
    </w:p>
  </w:endnote>
  <w:endnote w:type="continuationSeparator" w:id="0">
    <w:p w:rsidR="00AC7FC8" w:rsidRDefault="00AC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  <w:bookmarkStart w:name="_GoBack" w:id="1"/>
    <w:bookmarkEnd w:id="1"/>
  </w:p>
  <w:p w:rsidR="00BE5431" w:rsidRDefault="00BE5431"/>
  <w:p w:rsidR="00164C17" w:rsidRDefault="00543219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C8" w:rsidRDefault="00AC7FC8">
      <w:r>
        <w:separator/>
      </w:r>
    </w:p>
  </w:footnote>
  <w:footnote w:type="continuationSeparator" w:id="0">
    <w:p w:rsidR="00AC7FC8" w:rsidRDefault="00AC7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B67811" w:rsidTr="00520B59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B67811" w:rsidP="00B67811" w:rsidRDefault="00B678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40E60F1A" wp14:anchorId="2E2447DF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:rsidR="00B67811" w:rsidP="00B67811" w:rsidRDefault="00B67811">
          <w:pPr>
            <w:jc w:val="center"/>
            <w:rPr>
              <w:b/>
              <w:sz w:val="18"/>
              <w:szCs w:val="18"/>
            </w:rPr>
          </w:pPr>
        </w:p>
        <w:p w:rsidR="00B67811" w:rsidP="00B67811" w:rsidRDefault="00B67811">
          <w:pPr>
            <w:jc w:val="center"/>
            <w:rPr>
              <w:b/>
              <w:sz w:val="18"/>
              <w:szCs w:val="18"/>
            </w:rPr>
          </w:pPr>
        </w:p>
        <w:p w:rsidR="00B67811" w:rsidP="00B67811" w:rsidRDefault="00B67811">
          <w:pPr>
            <w:jc w:val="center"/>
            <w:rPr>
              <w:b/>
              <w:sz w:val="18"/>
              <w:szCs w:val="18"/>
            </w:rPr>
          </w:pPr>
        </w:p>
        <w:p w:rsidR="00B67811" w:rsidP="00B67811" w:rsidRDefault="00B67811">
          <w:pPr>
            <w:jc w:val="center"/>
            <w:rPr>
              <w:b/>
              <w:sz w:val="18"/>
              <w:szCs w:val="18"/>
            </w:rPr>
          </w:pPr>
        </w:p>
        <w:p w:rsidRPr="00C9557A" w:rsidR="00B67811" w:rsidP="00B67811" w:rsidRDefault="00B6781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B67811" w:rsidP="00B67811" w:rsidRDefault="00B6781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B67811" w:rsidP="00B67811" w:rsidRDefault="00B6781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B67811" w:rsidP="00B67811" w:rsidRDefault="00B6781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B67811" w:rsidP="00B67811" w:rsidRDefault="00B6781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Turizm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B67811" w:rsidP="00B67811" w:rsidRDefault="00B6781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4DE3129" wp14:editId="6B10CE2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B67811" w:rsidTr="00520B59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B67811" w:rsidP="00B67811" w:rsidRDefault="00B6781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B67811" w:rsidP="00B67811" w:rsidRDefault="00B67811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TURİZM İŞLETMECİLİĞİ BÖLÜMÜ ARAŞTIRMA GÖREVLİSİ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B67811" w:rsidP="00B67811" w:rsidRDefault="00B6781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GT/TURF/12</w:t>
          </w:r>
        </w:p>
      </w:tc>
    </w:tr>
    <w:tr w:rsidRPr="006A0EAB" w:rsidR="00B67811" w:rsidTr="00520B59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B67811" w:rsidP="00B67811" w:rsidRDefault="00B6781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B67811" w:rsidP="00B67811" w:rsidRDefault="00B6781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B67811" w:rsidP="00B67811" w:rsidRDefault="00B6781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22.10.2021</w:t>
          </w:r>
        </w:p>
      </w:tc>
    </w:tr>
    <w:tr w:rsidRPr="006A0EAB" w:rsidR="00B67811" w:rsidTr="00520B59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B67811" w:rsidP="00B67811" w:rsidRDefault="00B6781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B67811" w:rsidP="00B67811" w:rsidRDefault="00B6781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B67811" w:rsidP="00B67811" w:rsidRDefault="00B6781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01/3.10.2023</w:t>
          </w:r>
        </w:p>
      </w:tc>
    </w:tr>
    <w:tr w:rsidRPr="006A0EAB" w:rsidR="00B67811" w:rsidTr="00520B59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B67811" w:rsidP="00B67811" w:rsidRDefault="00B6781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B67811" w:rsidP="00B67811" w:rsidRDefault="00B6781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B67811" w:rsidP="00B67811" w:rsidRDefault="00B6781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83E4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83E43"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3219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83E43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C7FC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781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431"/>
    <w:rsid w:val="00BE5F05"/>
    <w:rsid w:val="00BE7F34"/>
    <w:rsid w:val="00BF1C10"/>
    <w:rsid w:val="00C057C0"/>
    <w:rsid w:val="00C21536"/>
    <w:rsid w:val="00C25687"/>
    <w:rsid w:val="00C36633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80c6b7d434f74516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AC07-B9DE-4231-BA88-D5204DC3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Turizm İşletmeciliği Bölümü Araştırma Görevlisi Görev Tanımı</Template>
  <TotalTime>0</TotalTime>
  <Pages>5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DELL 790</cp:lastModifiedBy>
  <cp:revision>2</cp:revision>
  <cp:lastPrinted>2018-09-24T13:03:00Z</cp:lastPrinted>
  <dcterms:created xsi:type="dcterms:W3CDTF">2023-10-03T08:34:00Z</dcterms:created>
  <dcterms:modified xsi:type="dcterms:W3CDTF">2023-10-03T08:34:00Z</dcterms:modified>
</cp:coreProperties>
</file>