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09"/>
        <w:gridCol w:w="2343"/>
        <w:gridCol w:w="2286"/>
        <w:gridCol w:w="2363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Turizm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17795" w:rsidRDefault="009E2E82">
            <w:pPr>
              <w:pStyle w:val="NormalWeb"/>
              <w:divId w:val="118304326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17795" w:rsidRDefault="009E2E82">
            <w:pPr>
              <w:pStyle w:val="NormalWeb"/>
              <w:divId w:val="960651687"/>
            </w:pPr>
            <w:r>
              <w:t>Dekan Yardımcısı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917795" w:rsidRDefault="009E2E82">
            <w:pPr>
              <w:divId w:val="1600483083"/>
            </w:pPr>
            <w:r>
              <w:t>Dekan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917795" w:rsidRDefault="009E2E82">
            <w:pPr>
              <w:pStyle w:val="NormalWeb"/>
              <w:divId w:val="855967772"/>
            </w:pPr>
            <w:r>
              <w:rPr>
                <w:color w:val="000000"/>
              </w:rPr>
              <w:t>Bölüm Başkanları, Öğretim Üyeleri ve Elemanları ile İdari Birim Personeli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17795" w:rsidRDefault="009E2E82">
            <w:pPr>
              <w:pStyle w:val="NormalWeb"/>
              <w:divId w:val="314451097"/>
            </w:pPr>
            <w:r>
              <w:t>Dekanlığın uygun bulduğu Öğretim Üyesi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17795" w:rsidRDefault="009E2E82">
            <w:pPr>
              <w:pStyle w:val="NormalWeb"/>
              <w:divId w:val="354890347"/>
            </w:pPr>
            <w:r>
              <w:rPr>
                <w:color w:val="1A1A1A"/>
              </w:rPr>
              <w:t xml:space="preserve">İzmir </w:t>
            </w:r>
            <w:r>
              <w:t xml:space="preserve">Kâtip Çelebi Üniversitesi </w:t>
            </w:r>
            <w:r>
              <w:rPr>
                <w:color w:val="1A1A1A"/>
              </w:rPr>
              <w:t>üst yönetimi tarafından belirlenen amaç ve ilkelere uygun olarak; fakültenin vizyonu, misyonu doğrultusunda eğitim ve öğretimi gerçekleştirmek için gerekli tüm faaliyetlerin yürütülmesi amacıyla çalışmalarında Dekana yardımcı olmak, Dekanın bulunmadığı zamanlarda vekâlet etmek.</w:t>
            </w:r>
          </w:p>
          <w:p w:rsidRPr="00F934A0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17795" w:rsidRDefault="009E2E8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013383279"/>
            </w:pPr>
            <w:r>
              <w:t>Dekan olmadığı zamanlarda Dekanlığa vekâlet etmek.</w:t>
            </w:r>
          </w:p>
          <w:p w:rsidR="00917795" w:rsidRDefault="009E2E8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013383279"/>
            </w:pPr>
            <w:r>
              <w:t>Belirlenen standartların kalitesinin geliştirilmesini sağlamak.</w:t>
            </w:r>
          </w:p>
          <w:p w:rsidR="00917795" w:rsidRDefault="009E2E8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013383279"/>
            </w:pPr>
            <w:r>
              <w:t>Eğitim-öğretim ve araştırmalarla ilgili politikalar ve stratejiler geliştirmek.</w:t>
            </w:r>
          </w:p>
          <w:p w:rsidR="00917795" w:rsidRDefault="009E2E8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013383279"/>
            </w:pPr>
            <w:r>
              <w:t>Fakültenin stratejik planını hazırlamak.</w:t>
            </w:r>
          </w:p>
          <w:p w:rsidR="00917795" w:rsidRDefault="009E2E8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013383279"/>
            </w:pPr>
            <w:r>
              <w:t>Fakültenin öz değerlendirme raporunu hazırlamak.</w:t>
            </w:r>
          </w:p>
          <w:p w:rsidR="00917795" w:rsidRDefault="009E2E8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013383279"/>
            </w:pPr>
            <w:r>
              <w:t>Her eğitim-öğretim yılı sonunda yapılacak olan Akademik Genel Kurul sunularını hazırlamak.</w:t>
            </w:r>
          </w:p>
          <w:p w:rsidR="00917795" w:rsidRDefault="009E2E8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013383279"/>
            </w:pPr>
            <w:r>
              <w:t>Faaliyet raporlarını hazırlamak ve Dekanlığa sunmak.</w:t>
            </w:r>
          </w:p>
          <w:p w:rsidR="00917795" w:rsidRDefault="009E2E8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013383279"/>
            </w:pPr>
            <w:r>
              <w:t>Fakülte değerlendirme ve kalite geliştirme çalışmalarını yürütmek.</w:t>
            </w:r>
          </w:p>
          <w:p w:rsidR="00917795" w:rsidRDefault="009E2E8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013383279"/>
            </w:pPr>
            <w:r>
              <w:t>Fakültemizdeki programların akredite edilmesi için gerekli çalışmaları yapmak.</w:t>
            </w:r>
          </w:p>
          <w:p w:rsidR="00917795" w:rsidRDefault="009E2E8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013383279"/>
            </w:pPr>
            <w:r>
              <w:t>Derslik kapı programları ile öğretim elemanı kapı programlarının hazırlanmasını sağlamak.</w:t>
            </w:r>
          </w:p>
          <w:p w:rsidR="00917795" w:rsidRDefault="009E2E8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013383279"/>
            </w:pPr>
            <w:r>
              <w:lastRenderedPageBreak/>
              <w:t>Öğretim elemanlarının derslerini düzenli olarak yapmalarını sağlamak.</w:t>
            </w:r>
          </w:p>
          <w:p w:rsidR="00917795" w:rsidRDefault="009E2E8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013383279"/>
            </w:pPr>
            <w:r>
              <w:t>Ders ücret formlarının düzenlenmesini sağlamak ve kontrol etmek.</w:t>
            </w:r>
          </w:p>
          <w:p w:rsidR="00917795" w:rsidRDefault="009E2E8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013383279"/>
            </w:pPr>
            <w:r>
              <w:t>Dekanın görev alanı ile ilgili vereceği diğer işleri yapmak.</w:t>
            </w:r>
          </w:p>
          <w:p w:rsidRPr="008A45DE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17795" w:rsidRDefault="009E2E82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36872382"/>
            </w:pPr>
            <w:r>
              <w:rPr>
                <w:color w:val="1A1A1A"/>
              </w:rPr>
              <w:t>Yukarıda belirtilen görev ve sorumlulukları yerine getirme yetkisine sahip olmak.</w:t>
            </w:r>
          </w:p>
          <w:p w:rsidR="00917795" w:rsidRDefault="009E2E82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36872382"/>
            </w:pPr>
            <w:r>
              <w:rPr>
                <w:color w:val="1A1A1A"/>
              </w:rPr>
              <w:t>Faaliyetlerin gerçekleştirilmesi için gerekli araç ve gereci kullanmak.</w:t>
            </w:r>
          </w:p>
          <w:p w:rsidR="00917795" w:rsidRDefault="009E2E82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36872382"/>
            </w:pPr>
            <w:r>
              <w:rPr>
                <w:color w:val="1A1A1A"/>
              </w:rPr>
              <w:t xml:space="preserve">İzmir </w:t>
            </w:r>
            <w:r>
              <w:t>Kâtip Çelebi</w:t>
            </w:r>
            <w:r>
              <w:rPr>
                <w:color w:val="1A1A1A"/>
              </w:rPr>
              <w:t xml:space="preserve"> Üniversitesi’nin temsil yetkisini kullanmak.</w:t>
            </w:r>
          </w:p>
          <w:p w:rsidR="00917795" w:rsidRDefault="009E2E82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36872382"/>
            </w:pPr>
            <w:r>
              <w:rPr>
                <w:color w:val="1A1A1A"/>
              </w:rPr>
              <w:t>İmza yetkisine sahip olmak.</w:t>
            </w:r>
          </w:p>
          <w:p w:rsidR="00917795" w:rsidRDefault="009E2E82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36872382"/>
            </w:pPr>
            <w:r>
              <w:rPr>
                <w:color w:val="1A1A1A"/>
              </w:rPr>
              <w:t>Harcama yetkisi kullanmak.</w:t>
            </w:r>
          </w:p>
          <w:p w:rsidR="00917795" w:rsidRDefault="009E2E82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436872382"/>
            </w:pPr>
            <w:r>
              <w:rPr>
                <w:color w:val="1A1A1A"/>
              </w:rPr>
              <w:t>Emrindeki yönetici ve personele iş verme, yönlendirme, yaptıkları işleri kontrol etme, düzeltme, gerektiğinde uyarma, bilgi ve rapor isteme yetkisine sahip olmak.</w:t>
            </w:r>
          </w:p>
          <w:p w:rsidRPr="00DD32E5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917795" w:rsidRDefault="009E2E82">
            <w:pPr>
              <w:pStyle w:val="NormalWeb"/>
              <w:jc w:val="both"/>
              <w:divId w:val="172230736"/>
            </w:pPr>
            <w:r>
              <w:t> </w:t>
            </w:r>
          </w:p>
          <w:p w:rsidR="00917795" w:rsidRDefault="009E2E82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divId w:val="172230736"/>
            </w:pPr>
            <w:r>
              <w:rPr>
                <w:color w:val="1A1A1A"/>
              </w:rPr>
              <w:t>2547 Sayılı Yüksek Öğretim Kanunu tabi olmak.</w:t>
            </w:r>
          </w:p>
          <w:p w:rsidR="00917795" w:rsidRDefault="009E2E82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divId w:val="172230736"/>
            </w:pPr>
            <w:r>
              <w:rPr>
                <w:color w:val="1A1A1A"/>
              </w:rPr>
              <w:t>657 Sayılı Devlet Memurları Kanununa tabi olmak.</w:t>
            </w:r>
          </w:p>
          <w:p w:rsidR="00917795" w:rsidRDefault="009E2E82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divId w:val="172230736"/>
            </w:pPr>
            <w:r>
              <w:rPr>
                <w:color w:val="1A1A1A"/>
              </w:rPr>
              <w:t>Görevinin gerektirdiği düzeyde iş deneyimine sahip olmak.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0"/>
            </w:tblGrid>
            <w:tr w:rsidR="00917795">
              <w:trPr>
                <w:divId w:val="314771023"/>
              </w:trPr>
              <w:tc>
                <w:tcPr>
                  <w:tcW w:w="0" w:type="auto"/>
                  <w:hideMark/>
                </w:tcPr>
                <w:p w:rsidR="00917795" w:rsidRDefault="009E2E82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/>
                    <w:jc w:val="both"/>
                  </w:pPr>
                  <w:r>
                    <w:rPr>
                      <w:color w:val="060606"/>
                    </w:rPr>
                    <w:t xml:space="preserve">İleri düzey </w:t>
                  </w:r>
                  <w:r>
                    <w:rPr>
                      <w:color w:val="000000"/>
                    </w:rPr>
                    <w:t>İngilizce</w:t>
                  </w:r>
                </w:p>
                <w:p w:rsidR="00917795" w:rsidRDefault="009E2E82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/>
                    <w:jc w:val="both"/>
                  </w:pPr>
                  <w:r>
                    <w:rPr>
                      <w:color w:val="060606"/>
                    </w:rPr>
                    <w:t>Ofis programlarını etkin kullanabilme</w:t>
                  </w:r>
                </w:p>
              </w:tc>
            </w:tr>
          </w:tbl>
          <w:p w:rsidR="00917795" w:rsidRDefault="00917795">
            <w:pPr>
              <w:divId w:val="314771023"/>
            </w:pP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917795" w:rsidRDefault="009E2E82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divId w:val="212498867"/>
            </w:pPr>
            <w:r>
              <w:rPr>
                <w:color w:val="1A1A1A"/>
              </w:rPr>
              <w:t>Yöneticilik niteliklerine sahip olmak; sevk ve idare gereklerini bilmek.</w:t>
            </w:r>
          </w:p>
          <w:p w:rsidR="00917795" w:rsidRDefault="009E2E82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divId w:val="212498867"/>
            </w:pPr>
            <w:r>
              <w:rPr>
                <w:color w:val="1A1A1A"/>
              </w:rPr>
              <w:t>Faaliyetlerini en iyi şekilde sürdürebilmesi için gerekli karar verme ve sorun çözme niteliklerine sahip olmak.</w:t>
            </w:r>
          </w:p>
          <w:p w:rsidRPr="00C057C0" w:rsidR="008205FE" w:rsidP="00AA3DF7" w:rsidRDefault="008205FE">
            <w:pPr>
              <w:spacing w:before="60" w:after="60"/>
              <w:ind w:left="170"/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17795" w:rsidRDefault="009E2E82">
            <w:pPr>
              <w:divId w:val="1731029090"/>
            </w:pPr>
            <w:r>
              <w:t xml:space="preserve">Analitik düşünebilme </w:t>
            </w:r>
            <w:r>
              <w:br/>
              <w:t>Analiz yapabilme</w:t>
            </w:r>
            <w:r>
              <w:br/>
              <w:t>Değişim ve gelişime açık olma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çalışmasına uyumlu ve katılımcı</w:t>
            </w:r>
            <w:r>
              <w:br/>
              <w:t>Ekip liderliği vasfı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  <w:t>Hızlı düşünme ve karar verebilme</w:t>
            </w:r>
            <w:r>
              <w:br/>
              <w:t>Hızlı not alabilme</w:t>
            </w:r>
            <w:r>
              <w:br/>
              <w:t>Hızlı uyum sağlayabilme</w:t>
            </w:r>
            <w:r>
              <w:br/>
              <w:t>Hukuki analiz ve muhakeme yapabilme</w:t>
            </w:r>
            <w:r>
              <w:br/>
              <w:t>Hoşgörülü olma</w:t>
            </w:r>
            <w:r>
              <w:br/>
              <w:t>İkna kabiliyeti</w:t>
            </w:r>
            <w:r>
              <w:br/>
              <w:t>Türkçeyi etkin bir şekilde kullanabilme</w:t>
            </w:r>
            <w:r>
              <w:br/>
              <w:t xml:space="preserve">İnovatif, değişim ve gelişime açık </w:t>
            </w:r>
            <w:r>
              <w:br/>
              <w:t>İstatistiksel çözümleme yapabilme</w:t>
            </w:r>
            <w:r>
              <w:br/>
              <w:t>Karşılaştırmalı durum analizi yapabilme</w:t>
            </w:r>
            <w:r>
              <w:br/>
              <w:t>Koordinasyon yapabilme</w:t>
            </w:r>
            <w:r>
              <w:br/>
              <w:t>Kurumsal ve etik prensiplere bağlılık</w:t>
            </w:r>
            <w:r>
              <w:br/>
              <w:t>Liderlik vasfı</w:t>
            </w:r>
            <w:r>
              <w:br/>
              <w:t>Makroekeonomik göstergeleri kavrama ve kıyaslayabilme</w:t>
            </w:r>
            <w:r>
              <w:br/>
              <w:t>Matematiksel kabiliyet</w:t>
            </w:r>
            <w:r>
              <w:br/>
              <w:t>Muhakeme yapabilme</w:t>
            </w:r>
            <w:r>
              <w:br/>
              <w:t>Müzakere edebilme</w:t>
            </w:r>
            <w:r>
              <w:br/>
              <w:t>Ofis programlarını etkin kullanabilme</w:t>
            </w:r>
            <w:r>
              <w:br/>
              <w:t>Ofis gereçlerini kullanabilme (yazıcı, faks vb.)</w:t>
            </w:r>
            <w:r>
              <w:br/>
              <w:t>Planlama ve organizasyon yapabilme</w:t>
            </w:r>
            <w:r>
              <w:br/>
              <w:t>Pratik bilgileri uygulamaya aktarabilme</w:t>
            </w:r>
            <w:r>
              <w:br/>
              <w:t>Proje geliştirebilme ve uygulayabilme</w:t>
            </w:r>
            <w:r>
              <w:br/>
              <w:t>Proje liderliği vasfı</w:t>
            </w:r>
            <w:r>
              <w:br/>
              <w:t>Sabırlı olma</w:t>
            </w:r>
            <w:r>
              <w:br/>
              <w:t>Sistemli düşünme gücüne sahip olma</w:t>
            </w:r>
            <w:r>
              <w:br/>
              <w:t xml:space="preserve">Sorun çözebilme </w:t>
            </w:r>
            <w:r>
              <w:br/>
              <w:t>Sonuç odaklı olma</w:t>
            </w:r>
            <w:r>
              <w:br/>
              <w:t>Sorumluluk alabilme</w:t>
            </w:r>
            <w:r>
              <w:br/>
              <w:t>Sözlü ve yazılı anlatım becerisi</w:t>
            </w:r>
            <w:r>
              <w:br/>
              <w:t>Stres yönetimi</w:t>
            </w:r>
            <w:r>
              <w:br/>
              <w:t>Temsil kabiliyeti</w:t>
            </w:r>
            <w:r>
              <w:br/>
            </w:r>
            <w:r>
              <w:lastRenderedPageBreak/>
              <w:t>Üst ve astlarla etkin diyalog</w:t>
            </w:r>
            <w:r>
              <w:br/>
              <w:t>Yoğun tempoda çalışabilme</w:t>
            </w:r>
            <w:r>
              <w:br/>
              <w:t>Yönetici vasfı</w:t>
            </w:r>
            <w:r>
              <w:br/>
              <w:t>Zaman yönetimi</w:t>
            </w:r>
            <w:r>
              <w:br/>
              <w:t>İleri düzeyde Bilgisayar ve internet kullanımı</w:t>
            </w:r>
            <w:r>
              <w:br/>
              <w:t>İleri düzey İngilizce</w:t>
            </w:r>
          </w:p>
          <w:p w:rsidRPr="00892D7F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17795" w:rsidRDefault="009E2E82">
            <w:pPr>
              <w:pStyle w:val="NormalWeb"/>
              <w:divId w:val="586497955"/>
            </w:pPr>
            <w:r>
              <w:t>Dekana karşı raporlama ilişkisi</w:t>
            </w:r>
          </w:p>
          <w:p w:rsidRPr="0009420B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17795" w:rsidRDefault="009E2E82">
            <w:pPr>
              <w:pStyle w:val="NormalWeb"/>
              <w:divId w:val="1511527578"/>
            </w:pPr>
            <w:r>
              <w:rPr>
                <w:color w:val="060606"/>
              </w:rPr>
              <w:t>2547 Sayılı YÖK Kanunu</w:t>
            </w:r>
          </w:p>
          <w:p w:rsidR="00917795" w:rsidRDefault="009E2E82">
            <w:pPr>
              <w:pStyle w:val="NormalWeb"/>
              <w:divId w:val="1511527578"/>
            </w:pPr>
            <w:r>
              <w:t>657 sayılı Devlet Memurları Kanunu</w:t>
            </w:r>
          </w:p>
          <w:p w:rsidR="00917795" w:rsidRDefault="009E2E82">
            <w:pPr>
              <w:pStyle w:val="NormalWeb"/>
              <w:divId w:val="1511527578"/>
            </w:pPr>
            <w:r>
              <w:rPr>
                <w:color w:val="333333"/>
              </w:rPr>
              <w:t>Üniversitelerde Akademik Teşkilât Yönetmeliği</w:t>
            </w:r>
          </w:p>
          <w:p w:rsidR="00917795" w:rsidRDefault="009E2E82">
            <w:pPr>
              <w:pStyle w:val="NormalWeb"/>
              <w:divId w:val="1511527578"/>
            </w:pPr>
            <w:r>
              <w:t> </w:t>
            </w:r>
          </w:p>
          <w:p w:rsidRPr="00731C41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917795" w:rsidRDefault="009E2E82">
            <w:pPr>
              <w:divId w:val="1836795233"/>
            </w:pPr>
            <w:r>
              <w:t>Dekan</w:t>
            </w:r>
          </w:p>
          <w:p w:rsidRPr="001A711F" w:rsidR="001A711F" w:rsidP="006E5CE3" w:rsidRDefault="001A711F">
            <w:pPr>
              <w:jc w:val="center"/>
            </w:pP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951bfa5ce24549f7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F9" w:rsidRDefault="001608F9">
      <w:r>
        <w:separator/>
      </w:r>
    </w:p>
  </w:endnote>
  <w:endnote w:type="continuationSeparator" w:id="0">
    <w:p w:rsidR="001608F9" w:rsidRDefault="0016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917795" w:rsidRDefault="00917795"/>
  <w:p w:rsidR="00164C17" w:rsidRDefault="009E2E82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F9" w:rsidRDefault="001608F9">
      <w:r>
        <w:separator/>
      </w:r>
    </w:p>
  </w:footnote>
  <w:footnote w:type="continuationSeparator" w:id="0">
    <w:p w:rsidR="001608F9" w:rsidRDefault="0016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D56E16" w:rsidTr="00FC1676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D56E16" w:rsidP="00D56E16" w:rsidRDefault="00D56E16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70618848" wp14:anchorId="0BA91399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D56E16" w:rsidP="00D56E16" w:rsidRDefault="00D56E16">
          <w:pPr>
            <w:jc w:val="center"/>
            <w:rPr>
              <w:b/>
              <w:sz w:val="18"/>
              <w:szCs w:val="18"/>
            </w:rPr>
          </w:pPr>
        </w:p>
        <w:p w:rsidR="00D56E16" w:rsidP="00D56E16" w:rsidRDefault="00D56E16">
          <w:pPr>
            <w:jc w:val="center"/>
            <w:rPr>
              <w:b/>
              <w:sz w:val="18"/>
              <w:szCs w:val="18"/>
            </w:rPr>
          </w:pPr>
        </w:p>
        <w:p w:rsidR="00D56E16" w:rsidP="00D56E16" w:rsidRDefault="00D56E16">
          <w:pPr>
            <w:jc w:val="center"/>
            <w:rPr>
              <w:b/>
              <w:sz w:val="18"/>
              <w:szCs w:val="18"/>
            </w:rPr>
          </w:pPr>
        </w:p>
        <w:p w:rsidR="00D56E16" w:rsidP="00D56E16" w:rsidRDefault="00D56E16">
          <w:pPr>
            <w:jc w:val="center"/>
            <w:rPr>
              <w:b/>
              <w:sz w:val="18"/>
              <w:szCs w:val="18"/>
            </w:rPr>
          </w:pPr>
        </w:p>
        <w:p w:rsidRPr="00C9557A" w:rsidR="00D56E16" w:rsidP="00D56E16" w:rsidRDefault="00D56E16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D56E16" w:rsidP="00D56E16" w:rsidRDefault="00D56E16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D56E16" w:rsidP="00D56E16" w:rsidRDefault="00D56E16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D56E16" w:rsidP="00D56E16" w:rsidRDefault="00D56E16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D56E16" w:rsidP="00D56E16" w:rsidRDefault="00D56E16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D56E16" w:rsidP="00D56E16" w:rsidRDefault="00D56E16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8B618BB" wp14:editId="2CDFB16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D56E16" w:rsidTr="00FC167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56E16" w:rsidP="00D56E16" w:rsidRDefault="00D56E16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D56E16" w:rsidP="00D56E16" w:rsidRDefault="00D56E16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DEKAN YARDIMCISI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D56E16" w:rsidP="00D56E16" w:rsidRDefault="00D56E16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GT/TURF/02</w:t>
          </w:r>
        </w:p>
      </w:tc>
    </w:tr>
    <w:tr w:rsidRPr="006A0EAB" w:rsidR="00D56E16" w:rsidTr="00FC167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56E16" w:rsidP="00D56E16" w:rsidRDefault="00D56E1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56E16" w:rsidP="00D56E16" w:rsidRDefault="00D56E1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D56E16" w:rsidP="00D56E16" w:rsidRDefault="00D56E16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21.08.2017</w:t>
          </w:r>
        </w:p>
      </w:tc>
    </w:tr>
    <w:tr w:rsidRPr="006A0EAB" w:rsidR="00D56E16" w:rsidTr="00FC167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56E16" w:rsidP="00D56E16" w:rsidRDefault="00D56E1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56E16" w:rsidP="00D56E16" w:rsidRDefault="00D56E1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D56E16" w:rsidP="00D56E16" w:rsidRDefault="00D56E16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04/3.10.2023</w:t>
          </w:r>
        </w:p>
      </w:tc>
    </w:tr>
    <w:tr w:rsidRPr="006A0EAB" w:rsidR="00D56E16" w:rsidTr="00FC167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56E16" w:rsidP="00D56E16" w:rsidRDefault="00D56E1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56E16" w:rsidP="00D56E16" w:rsidRDefault="00D56E1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D56E16" w:rsidP="00D56E16" w:rsidRDefault="00D56E16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129A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129A1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01DAD"/>
    <w:multiLevelType w:val="multilevel"/>
    <w:tmpl w:val="6FCA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34667"/>
    <w:multiLevelType w:val="multilevel"/>
    <w:tmpl w:val="5370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4C1E85"/>
    <w:multiLevelType w:val="multilevel"/>
    <w:tmpl w:val="087E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3373C"/>
    <w:multiLevelType w:val="multilevel"/>
    <w:tmpl w:val="67D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D21D12"/>
    <w:multiLevelType w:val="multilevel"/>
    <w:tmpl w:val="BEBA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9"/>
  </w:num>
  <w:num w:numId="4">
    <w:abstractNumId w:val="11"/>
  </w:num>
  <w:num w:numId="5">
    <w:abstractNumId w:val="26"/>
  </w:num>
  <w:num w:numId="6">
    <w:abstractNumId w:val="29"/>
  </w:num>
  <w:num w:numId="7">
    <w:abstractNumId w:val="5"/>
  </w:num>
  <w:num w:numId="8">
    <w:abstractNumId w:val="20"/>
  </w:num>
  <w:num w:numId="9">
    <w:abstractNumId w:val="16"/>
  </w:num>
  <w:num w:numId="10">
    <w:abstractNumId w:val="10"/>
  </w:num>
  <w:num w:numId="11">
    <w:abstractNumId w:val="23"/>
  </w:num>
  <w:num w:numId="12">
    <w:abstractNumId w:val="31"/>
  </w:num>
  <w:num w:numId="13">
    <w:abstractNumId w:val="0"/>
  </w:num>
  <w:num w:numId="14">
    <w:abstractNumId w:val="6"/>
  </w:num>
  <w:num w:numId="15">
    <w:abstractNumId w:val="18"/>
  </w:num>
  <w:num w:numId="16">
    <w:abstractNumId w:val="19"/>
  </w:num>
  <w:num w:numId="17">
    <w:abstractNumId w:val="8"/>
  </w:num>
  <w:num w:numId="18">
    <w:abstractNumId w:val="17"/>
  </w:num>
  <w:num w:numId="19">
    <w:abstractNumId w:val="24"/>
  </w:num>
  <w:num w:numId="20">
    <w:abstractNumId w:val="14"/>
  </w:num>
  <w:num w:numId="21">
    <w:abstractNumId w:val="21"/>
  </w:num>
  <w:num w:numId="22">
    <w:abstractNumId w:val="2"/>
  </w:num>
  <w:num w:numId="23">
    <w:abstractNumId w:val="7"/>
  </w:num>
  <w:num w:numId="24">
    <w:abstractNumId w:val="1"/>
  </w:num>
  <w:num w:numId="25">
    <w:abstractNumId w:val="27"/>
  </w:num>
  <w:num w:numId="26">
    <w:abstractNumId w:val="28"/>
  </w:num>
  <w:num w:numId="27">
    <w:abstractNumId w:val="15"/>
  </w:num>
  <w:num w:numId="28">
    <w:abstractNumId w:val="22"/>
  </w:num>
  <w:num w:numId="29">
    <w:abstractNumId w:val="13"/>
  </w:num>
  <w:num w:numId="30">
    <w:abstractNumId w:val="12"/>
  </w:num>
  <w:num w:numId="31">
    <w:abstractNumId w:val="4"/>
  </w:num>
  <w:num w:numId="32">
    <w:abstractNumId w:val="2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A1"/>
    <w:rsid w:val="000300DC"/>
    <w:rsid w:val="00031771"/>
    <w:rsid w:val="000412C1"/>
    <w:rsid w:val="00053E2F"/>
    <w:rsid w:val="00060910"/>
    <w:rsid w:val="00063FC3"/>
    <w:rsid w:val="0006410D"/>
    <w:rsid w:val="00067C14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08F9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A6ABF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795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2E82"/>
    <w:rsid w:val="009E647F"/>
    <w:rsid w:val="009F4623"/>
    <w:rsid w:val="00A115A8"/>
    <w:rsid w:val="00A129A1"/>
    <w:rsid w:val="00A148B1"/>
    <w:rsid w:val="00A35DC0"/>
    <w:rsid w:val="00A40877"/>
    <w:rsid w:val="00A57573"/>
    <w:rsid w:val="00A575EC"/>
    <w:rsid w:val="00A6507F"/>
    <w:rsid w:val="00A77709"/>
    <w:rsid w:val="00A809A6"/>
    <w:rsid w:val="00A83029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56E16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5538E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951bfa5ce24549f7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82DC-8D4E-44C6-8EF0-A5F7450B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Dekan Yardımcısı Görev Tanımı</Template>
  <TotalTime>1</TotalTime>
  <Pages>5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790</dc:creator>
  <cp:keywords/>
  <cp:lastModifiedBy>DELL 790</cp:lastModifiedBy>
  <cp:revision>1</cp:revision>
  <cp:lastPrinted>2018-09-24T13:03:00Z</cp:lastPrinted>
  <dcterms:created xsi:type="dcterms:W3CDTF">2023-10-03T08:00:00Z</dcterms:created>
  <dcterms:modified xsi:type="dcterms:W3CDTF">2023-10-03T08:01:00Z</dcterms:modified>
</cp:coreProperties>
</file>